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1003B" w14:textId="18211951" w:rsidR="000064C3" w:rsidRDefault="00EA4989">
      <w:r>
        <w:t>Art-Nr. MX9622CZ</w:t>
      </w:r>
    </w:p>
    <w:p w14:paraId="2AF4F3E5" w14:textId="77777777" w:rsidR="00EA4989" w:rsidRDefault="00EA4989"/>
    <w:p w14:paraId="56CE76CC" w14:textId="6D55715F" w:rsidR="00EA4989" w:rsidRDefault="00EA4989">
      <w:r w:rsidRPr="00EA4989">
        <w:drawing>
          <wp:inline distT="0" distB="0" distL="0" distR="0" wp14:anchorId="01EB45AC" wp14:editId="7F334E46">
            <wp:extent cx="5760720" cy="4401820"/>
            <wp:effectExtent l="0" t="0" r="0" b="0"/>
            <wp:docPr id="19671924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924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9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9"/>
    <w:rsid w:val="000064C3"/>
    <w:rsid w:val="00A30370"/>
    <w:rsid w:val="00EA4989"/>
    <w:rsid w:val="00F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435B"/>
  <w15:chartTrackingRefBased/>
  <w15:docId w15:val="{A4589129-97A1-4A4D-9E6C-A66FAD7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9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9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9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9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9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49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49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49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9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4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Hagenreiner</dc:creator>
  <cp:keywords/>
  <dc:description/>
  <cp:lastModifiedBy>Irene Hagenreiner</cp:lastModifiedBy>
  <cp:revision>1</cp:revision>
  <dcterms:created xsi:type="dcterms:W3CDTF">2025-02-11T06:30:00Z</dcterms:created>
  <dcterms:modified xsi:type="dcterms:W3CDTF">2025-02-11T06:32:00Z</dcterms:modified>
</cp:coreProperties>
</file>